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72"/>
      </w:tblGrid>
      <w:tr w:rsidR="0013155C" w:rsidRPr="00A91FF1" w:rsidDel="0000255A" w14:paraId="6FFCACF5" w14:textId="77777777" w:rsidTr="00A152CC">
        <w:tc>
          <w:tcPr>
            <w:tcW w:w="10072" w:type="dxa"/>
          </w:tcPr>
          <w:p w14:paraId="7D03482E" w14:textId="77777777" w:rsidR="0013155C" w:rsidRPr="00A91FF1" w:rsidRDefault="0013155C" w:rsidP="001315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91FF1">
              <w:rPr>
                <w:rFonts w:asciiTheme="majorBidi" w:hAnsiTheme="majorBidi" w:cstheme="majorBidi"/>
              </w:rPr>
              <w:br w:type="page"/>
            </w:r>
          </w:p>
          <w:p w14:paraId="01F50B1E" w14:textId="621E2C41" w:rsidR="0013155C" w:rsidRPr="00A91FF1" w:rsidRDefault="0013155C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FF1">
              <w:rPr>
                <w:rFonts w:asciiTheme="majorBidi" w:hAnsiTheme="majorBidi" w:cstheme="majorBidi"/>
                <w:b/>
                <w:bCs/>
              </w:rPr>
              <w:t>Table B</w:t>
            </w:r>
            <w:r>
              <w:rPr>
                <w:rFonts w:asciiTheme="majorBidi" w:hAnsiTheme="majorBidi" w:cstheme="majorBidi"/>
                <w:b/>
                <w:bCs/>
              </w:rPr>
              <w:t xml:space="preserve">- fill in and return </w:t>
            </w:r>
          </w:p>
          <w:p w14:paraId="30B841DC" w14:textId="4E25D72E" w:rsidR="0013155C" w:rsidRDefault="0013155C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1FF1">
              <w:rPr>
                <w:rFonts w:asciiTheme="majorBidi" w:hAnsiTheme="majorBidi" w:cstheme="majorBidi"/>
                <w:b/>
                <w:bCs/>
              </w:rPr>
              <w:t>PROFESSIONAL CAPACITY</w:t>
            </w:r>
          </w:p>
          <w:p w14:paraId="1CBCE491" w14:textId="5D804899" w:rsidR="00F435EC" w:rsidRPr="00A91FF1" w:rsidRDefault="00292DD2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Historic c</w:t>
            </w:r>
            <w:r w:rsidR="00F435EC">
              <w:rPr>
                <w:rFonts w:asciiTheme="majorBidi" w:hAnsiTheme="majorBidi" w:cstheme="majorBidi"/>
                <w:b/>
                <w:bCs/>
              </w:rPr>
              <w:t>ontrac</w:t>
            </w:r>
            <w:r>
              <w:rPr>
                <w:rFonts w:asciiTheme="majorBidi" w:hAnsiTheme="majorBidi" w:cstheme="majorBidi"/>
                <w:b/>
                <w:bCs/>
              </w:rPr>
              <w:t>ts</w:t>
            </w:r>
          </w:p>
          <w:p w14:paraId="27C36519" w14:textId="77777777" w:rsidR="0013155C" w:rsidRPr="00A91FF1" w:rsidRDefault="0013155C" w:rsidP="00A91FF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3"/>
              <w:gridCol w:w="2081"/>
              <w:gridCol w:w="927"/>
              <w:gridCol w:w="912"/>
              <w:gridCol w:w="1534"/>
              <w:gridCol w:w="1634"/>
              <w:gridCol w:w="927"/>
            </w:tblGrid>
            <w:tr w:rsidR="00C31209" w:rsidRPr="00A91FF1" w14:paraId="4F3C4FAF" w14:textId="4CABA5E1" w:rsidTr="00140594"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768F2" w14:textId="4174738D" w:rsidR="00C31209" w:rsidRPr="00A91FF1" w:rsidRDefault="00C31209" w:rsidP="00A91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 xml:space="preserve">Interpretation Services that were carried out over the past </w:t>
                  </w:r>
                  <w:r w:rsidR="00D1283F">
                    <w:rPr>
                      <w:rFonts w:asciiTheme="majorBidi" w:hAnsiTheme="majorBidi" w:cstheme="majorBidi"/>
                    </w:rPr>
                    <w:t>7</w:t>
                  </w:r>
                  <w:r w:rsidRPr="00A91FF1">
                    <w:rPr>
                      <w:rFonts w:asciiTheme="majorBidi" w:hAnsiTheme="majorBidi" w:cstheme="majorBidi"/>
                    </w:rPr>
                    <w:t xml:space="preserve"> years, including information on clients, project description and geographical location</w:t>
                  </w:r>
                  <w:r>
                    <w:rPr>
                      <w:rFonts w:asciiTheme="majorBidi" w:hAnsiTheme="majorBidi" w:cstheme="majorBidi"/>
                    </w:rPr>
                    <w:t>- languages</w:t>
                  </w:r>
                  <w:r w:rsidR="00425E9B">
                    <w:rPr>
                      <w:rFonts w:asciiTheme="majorBidi" w:hAnsiTheme="majorBidi" w:cstheme="majorBidi"/>
                    </w:rPr>
                    <w:t xml:space="preserve">, as </w:t>
                  </w:r>
                  <w:r w:rsidR="00A416C1">
                    <w:rPr>
                      <w:rFonts w:asciiTheme="majorBidi" w:hAnsiTheme="majorBidi" w:cstheme="majorBidi"/>
                    </w:rPr>
                    <w:t>follows</w:t>
                  </w:r>
                  <w:r w:rsidR="00425E9B">
                    <w:rPr>
                      <w:rFonts w:asciiTheme="majorBidi" w:hAnsiTheme="majorBidi" w:cstheme="majorBidi"/>
                    </w:rPr>
                    <w:t>:</w:t>
                  </w:r>
                </w:p>
                <w:p w14:paraId="700774B7" w14:textId="77777777" w:rsidR="00C31209" w:rsidRPr="00A91FF1" w:rsidRDefault="00C31209" w:rsidP="00A91FF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25E9B" w:rsidRPr="00A91FF1" w14:paraId="7C2A78DC" w14:textId="6915715C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9D88B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Contract Description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542E1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Geographical location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3B1A5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Client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2BCD0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Value</w:t>
                  </w:r>
                </w:p>
                <w:p w14:paraId="31326868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US$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C2662" w14:textId="3AD566E0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Duration</w:t>
                  </w:r>
                  <w:r>
                    <w:rPr>
                      <w:rFonts w:asciiTheme="majorBidi" w:hAnsiTheme="majorBidi" w:cstheme="majorBidi"/>
                    </w:rPr>
                    <w:t xml:space="preserve"> / Dates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97E2E" w14:textId="66B802E6" w:rsidR="00A152CC" w:rsidRPr="00A91FF1" w:rsidRDefault="00A152CC" w:rsidP="00A152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Language(s)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AD160" w14:textId="54875DB4" w:rsidR="00A152CC" w:rsidRPr="00A91FF1" w:rsidRDefault="00A152CC" w:rsidP="00A152CC">
                  <w:pPr>
                    <w:tabs>
                      <w:tab w:val="left" w:pos="385"/>
                      <w:tab w:val="center" w:pos="432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Status</w:t>
                  </w:r>
                </w:p>
              </w:tc>
            </w:tr>
            <w:tr w:rsidR="00425E9B" w:rsidRPr="00A91FF1" w14:paraId="2A3190F3" w14:textId="122F52DA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B7B13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D31CA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BDA77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8D707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E128A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A20A9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5713B5C8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A3C27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25E9B" w:rsidRPr="00A91FF1" w14:paraId="480A292F" w14:textId="1E327E89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928535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D0E4E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AAE2F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937FC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5A29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ACE0C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2FCF8ABC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037F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25E9B" w:rsidRPr="00A91FF1" w14:paraId="548B1BC1" w14:textId="63EBDBAD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AD693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66B1D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0BF20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0EF70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E7A19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EE5D3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2C83BA3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7730E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25E9B" w:rsidRPr="00A91FF1" w14:paraId="418C13CB" w14:textId="37E5DFEA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4A429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0AAC0F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79C5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53D67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147B3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8691A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08550ACD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E93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25E9B" w:rsidRPr="00A91FF1" w14:paraId="19AE0DB8" w14:textId="11BE3786" w:rsidTr="00A152C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02ADD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92B23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8C929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A1605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B757D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F714AE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2AE120A4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DC08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152CC" w:rsidRPr="00A91FF1" w14:paraId="5253BC73" w14:textId="3D59FC44" w:rsidTr="006931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82"/>
              </w:trPr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FA2FB" w14:textId="61036116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Declaration: I, the undersigned, declare that the information given above is correct and true</w:t>
                  </w:r>
                </w:p>
              </w:tc>
            </w:tr>
            <w:tr w:rsidR="00A152CC" w:rsidRPr="00A91FF1" w14:paraId="60AC00C3" w14:textId="7E8C4EB2" w:rsidTr="0088291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05"/>
              </w:trPr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F589A" w14:textId="77777777" w:rsidR="00A152CC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14:paraId="5126CB8F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Authorized Signature</w:t>
                  </w:r>
                </w:p>
                <w:p w14:paraId="67B408DC" w14:textId="77777777" w:rsidR="00A152CC" w:rsidRDefault="00A152CC" w:rsidP="00A91F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152CC" w:rsidRPr="00A91FF1" w14:paraId="1CFB7332" w14:textId="00C4C60E" w:rsidTr="00C96D4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14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6282F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Signature: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ECD2D5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17EEAA4E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152CC" w:rsidRPr="00A91FF1" w14:paraId="5B38548D" w14:textId="3A08340D" w:rsidTr="0041577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F03BA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Name: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958C7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67C1A129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152CC" w:rsidRPr="00A91FF1" w14:paraId="37F1AD4B" w14:textId="0A50A087" w:rsidTr="00F91A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09EFC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  <w:r w:rsidRPr="00A91FF1">
                    <w:rPr>
                      <w:rFonts w:asciiTheme="majorBidi" w:hAnsiTheme="majorBidi" w:cstheme="majorBidi"/>
                    </w:rPr>
                    <w:t>Title: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AC40A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  <w:p w14:paraId="522B0D78" w14:textId="77777777" w:rsidR="00A152CC" w:rsidRPr="00A91FF1" w:rsidRDefault="00A152CC" w:rsidP="00A91FF1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D91DDF4" w14:textId="77777777" w:rsidR="0013155C" w:rsidRPr="00A91FF1" w:rsidDel="0000255A" w:rsidRDefault="0013155C" w:rsidP="00A91FF1">
            <w:pPr>
              <w:ind w:left="378"/>
              <w:rPr>
                <w:rFonts w:asciiTheme="majorBidi" w:hAnsiTheme="majorBidi" w:cstheme="majorBidi"/>
              </w:rPr>
            </w:pPr>
          </w:p>
        </w:tc>
      </w:tr>
    </w:tbl>
    <w:p w14:paraId="129E49E5" w14:textId="77777777" w:rsidR="00A152CC" w:rsidRDefault="00A152CC" w:rsidP="0013155C">
      <w:pPr>
        <w:ind w:right="72"/>
        <w:rPr>
          <w:rFonts w:asciiTheme="majorBidi" w:hAnsiTheme="majorBidi" w:cstheme="majorBidi"/>
        </w:rPr>
      </w:pPr>
    </w:p>
    <w:p w14:paraId="07309F01" w14:textId="5D858EC3" w:rsidR="0013155C" w:rsidRDefault="0013155C" w:rsidP="0013155C">
      <w:pPr>
        <w:ind w:right="72"/>
        <w:rPr>
          <w:rFonts w:asciiTheme="majorBidi" w:hAnsiTheme="majorBidi" w:cstheme="majorBidi"/>
        </w:rPr>
      </w:pPr>
      <w:r w:rsidRPr="00A91FF1">
        <w:rPr>
          <w:rFonts w:asciiTheme="majorBidi" w:hAnsiTheme="majorBidi" w:cstheme="majorBidi"/>
        </w:rPr>
        <w:t xml:space="preserve">Note: </w:t>
      </w:r>
    </w:p>
    <w:p w14:paraId="4B84329B" w14:textId="56B555C1" w:rsidR="0013155C" w:rsidRPr="00A91FF1" w:rsidRDefault="0013155C" w:rsidP="0013155C">
      <w:pPr>
        <w:ind w:right="72"/>
        <w:rPr>
          <w:rFonts w:asciiTheme="majorBidi" w:eastAsia="Calibri" w:hAnsiTheme="majorBidi" w:cstheme="majorBidi"/>
          <w:b/>
          <w:bCs/>
          <w:color w:val="FF0000"/>
        </w:rPr>
      </w:pPr>
      <w:r w:rsidRPr="00A91FF1">
        <w:rPr>
          <w:rFonts w:asciiTheme="majorBidi" w:eastAsia="Calibri" w:hAnsiTheme="majorBidi" w:cstheme="majorBidi"/>
          <w:b/>
          <w:bCs/>
          <w:color w:val="FF0000"/>
        </w:rPr>
        <w:t xml:space="preserve">Any </w:t>
      </w:r>
      <w:r w:rsidR="00A152CC">
        <w:rPr>
          <w:rFonts w:asciiTheme="majorBidi" w:eastAsia="Calibri" w:hAnsiTheme="majorBidi" w:cstheme="majorBidi"/>
          <w:b/>
          <w:bCs/>
          <w:color w:val="FF0000"/>
        </w:rPr>
        <w:t>expression of interest</w:t>
      </w:r>
      <w:r w:rsidRPr="00A91FF1">
        <w:rPr>
          <w:rFonts w:asciiTheme="majorBidi" w:eastAsia="Calibri" w:hAnsiTheme="majorBidi" w:cstheme="majorBidi"/>
          <w:b/>
          <w:bCs/>
          <w:color w:val="FF0000"/>
        </w:rPr>
        <w:t xml:space="preserve"> without this table, signed and stamped will be disqualified. You may recreate the table with same format in case the space is not enough to insert all the related information.</w:t>
      </w:r>
    </w:p>
    <w:p w14:paraId="56EAAF9B" w14:textId="77777777" w:rsidR="005D2E29" w:rsidRDefault="005D2E29"/>
    <w:sectPr w:rsidR="005D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C"/>
    <w:rsid w:val="0013155C"/>
    <w:rsid w:val="00292DD2"/>
    <w:rsid w:val="00425E9B"/>
    <w:rsid w:val="005D2E29"/>
    <w:rsid w:val="00707097"/>
    <w:rsid w:val="00A152CC"/>
    <w:rsid w:val="00A416C1"/>
    <w:rsid w:val="00C31209"/>
    <w:rsid w:val="00D1283F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25B"/>
  <w15:chartTrackingRefBased/>
  <w15:docId w15:val="{F6816A55-A58D-41B4-8940-6078D4D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AF4E5A7EF14F8D6EDD550B207FCF" ma:contentTypeVersion="15" ma:contentTypeDescription="Create a new document." ma:contentTypeScope="" ma:versionID="27bec015991677e5bd74ff917a2973b3">
  <xsd:schema xmlns:xsd="http://www.w3.org/2001/XMLSchema" xmlns:xs="http://www.w3.org/2001/XMLSchema" xmlns:p="http://schemas.microsoft.com/office/2006/metadata/properties" xmlns:ns2="50255329-5c82-480e-8383-8526814f104c" xmlns:ns3="156ce754-88f7-4ad9-bd4c-93fd4ad23ce0" targetNamespace="http://schemas.microsoft.com/office/2006/metadata/properties" ma:root="true" ma:fieldsID="4bdbdec6907d873c95d7f37684847439" ns2:_="" ns3:_="">
    <xsd:import namespace="50255329-5c82-480e-8383-8526814f104c"/>
    <xsd:import namespace="156ce754-88f7-4ad9-bd4c-93fd4ad23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5329-5c82-480e-8383-8526814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e754-88f7-4ad9-bd4c-93fd4ad23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BAB82-444E-4B11-8757-5EF04A4B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55329-5c82-480e-8383-8526814f104c"/>
    <ds:schemaRef ds:uri="156ce754-88f7-4ad9-bd4c-93fd4ad2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86A7C-329F-4F39-B411-6AA44EC6F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AB20C-B289-4C6A-AF22-4C996E807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646</Characters>
  <Application>Microsoft Office Word</Application>
  <DocSecurity>0</DocSecurity>
  <Lines>15</Lines>
  <Paragraphs>7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Mbarka Ajday</cp:lastModifiedBy>
  <cp:revision>9</cp:revision>
  <dcterms:created xsi:type="dcterms:W3CDTF">2022-02-15T08:44:00Z</dcterms:created>
  <dcterms:modified xsi:type="dcterms:W3CDTF">2022-02-21T13:07:00Z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0x01010078FCAF4E5A7EF14F8D6EDD550B207FCF</vt:lpwstr>
  </property>
</Properties>
</file>